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D2" w:rsidRPr="007507AE" w:rsidRDefault="00961485" w:rsidP="00961485">
      <w:pPr>
        <w:jc w:val="center"/>
        <w:rPr>
          <w:rFonts w:ascii="Times New Roman" w:hAnsi="Times New Roman" w:cs="Times New Roman"/>
          <w:sz w:val="28"/>
          <w:szCs w:val="28"/>
        </w:rPr>
      </w:pPr>
      <w:r w:rsidRPr="007507AE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7507AE" w:rsidTr="009B3424">
        <w:tc>
          <w:tcPr>
            <w:tcW w:w="2376" w:type="dxa"/>
          </w:tcPr>
          <w:p w:rsidR="00961485" w:rsidRPr="007507AE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7AE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7507AE" w:rsidRDefault="00DA77DD" w:rsidP="00170C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7AE"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Современная политэкономия</w:t>
            </w:r>
            <w:r w:rsidR="00DE7B77" w:rsidRPr="007507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7B77" w:rsidRPr="007507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(модуль</w:t>
            </w:r>
            <w:r w:rsidR="00DE7B77" w:rsidRPr="007507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17296" w:rsidRPr="007507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4915D6" w:rsidRPr="007507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Социально-гуманитарные дисциплины-1</w:t>
            </w:r>
            <w:r w:rsidR="00DE7B77" w:rsidRPr="007507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»)</w:t>
            </w:r>
          </w:p>
        </w:tc>
      </w:tr>
      <w:tr w:rsidR="00961485" w:rsidRPr="007507AE" w:rsidTr="009B3424">
        <w:tc>
          <w:tcPr>
            <w:tcW w:w="2376" w:type="dxa"/>
          </w:tcPr>
          <w:p w:rsidR="00961485" w:rsidRPr="007507AE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7AE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7507AE" w:rsidRDefault="00991E6D" w:rsidP="00AB1C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7AE">
              <w:rPr>
                <w:rFonts w:ascii="Times New Roman" w:hAnsi="Times New Roman" w:cs="Times New Roman"/>
                <w:sz w:val="28"/>
                <w:szCs w:val="28"/>
              </w:rPr>
              <w:t>6-05-0231-01 Современные иностранные языки (английский, немецкий)</w:t>
            </w:r>
          </w:p>
        </w:tc>
      </w:tr>
      <w:tr w:rsidR="00961485" w:rsidRPr="007507AE" w:rsidTr="009B3424">
        <w:tc>
          <w:tcPr>
            <w:tcW w:w="2376" w:type="dxa"/>
          </w:tcPr>
          <w:p w:rsidR="00961485" w:rsidRPr="007507AE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7AE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7507AE" w:rsidRDefault="00991E6D" w:rsidP="00AD1B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7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4E6B" w:rsidRPr="007507AE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</w:tc>
      </w:tr>
      <w:tr w:rsidR="00961485" w:rsidRPr="007507AE" w:rsidTr="009B3424">
        <w:tc>
          <w:tcPr>
            <w:tcW w:w="2376" w:type="dxa"/>
          </w:tcPr>
          <w:p w:rsidR="00961485" w:rsidRPr="007507AE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7AE">
              <w:rPr>
                <w:rFonts w:ascii="Times New Roman" w:hAnsi="Times New Roman" w:cs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7507AE" w:rsidRDefault="00991E6D" w:rsidP="00AD1B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7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E4E6B" w:rsidRPr="007507AE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961485" w:rsidRPr="007507AE" w:rsidTr="009B3424">
        <w:tc>
          <w:tcPr>
            <w:tcW w:w="2376" w:type="dxa"/>
          </w:tcPr>
          <w:p w:rsidR="00961485" w:rsidRPr="007507AE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7AE">
              <w:rPr>
                <w:rFonts w:ascii="Times New Roman" w:hAnsi="Times New Roman" w:cs="Times New Roman"/>
                <w:sz w:val="28"/>
                <w:szCs w:val="28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7507AE" w:rsidRDefault="007507AE" w:rsidP="0082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AD1B3F" w:rsidRPr="007507AE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="00DE7B77" w:rsidRPr="00750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43B3" w:rsidRPr="007507AE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академических </w:t>
            </w:r>
            <w:r w:rsidR="00DE7B77" w:rsidRPr="007507A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асов</w:t>
            </w:r>
            <w:r w:rsidR="00DE7B77" w:rsidRPr="007507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них – 54</w:t>
            </w:r>
            <w:r w:rsidR="00DE7B77" w:rsidRPr="00750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аудиторных часа</w:t>
            </w:r>
          </w:p>
        </w:tc>
        <w:bookmarkStart w:id="0" w:name="_GoBack"/>
        <w:bookmarkEnd w:id="0"/>
      </w:tr>
      <w:tr w:rsidR="00961485" w:rsidRPr="007507AE" w:rsidTr="009B3424">
        <w:tc>
          <w:tcPr>
            <w:tcW w:w="2376" w:type="dxa"/>
          </w:tcPr>
          <w:p w:rsidR="00961485" w:rsidRPr="007507AE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7AE"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7507AE" w:rsidRDefault="00AD1B3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7AE">
              <w:rPr>
                <w:rFonts w:ascii="Times New Roman" w:hAnsi="Times New Roman" w:cs="Times New Roman"/>
                <w:sz w:val="28"/>
                <w:szCs w:val="28"/>
              </w:rPr>
              <w:t>3 зачетные</w:t>
            </w:r>
            <w:r w:rsidR="00231AFA" w:rsidRPr="007507AE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 w:rsidRPr="007507A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961485" w:rsidRPr="007507AE" w:rsidTr="009B3424">
        <w:tc>
          <w:tcPr>
            <w:tcW w:w="2376" w:type="dxa"/>
          </w:tcPr>
          <w:p w:rsidR="00961485" w:rsidRPr="007507AE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07AE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7507AE" w:rsidRDefault="00385733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7AE">
              <w:rPr>
                <w:rFonts w:ascii="Times New Roman" w:hAnsi="Times New Roman" w:cs="Times New Roman"/>
                <w:sz w:val="28"/>
                <w:szCs w:val="28"/>
              </w:rPr>
              <w:t>Обществоведение</w:t>
            </w:r>
          </w:p>
        </w:tc>
      </w:tr>
      <w:tr w:rsidR="00961485" w:rsidRPr="007507AE" w:rsidTr="00A33764">
        <w:trPr>
          <w:trHeight w:val="782"/>
        </w:trPr>
        <w:tc>
          <w:tcPr>
            <w:tcW w:w="2376" w:type="dxa"/>
          </w:tcPr>
          <w:p w:rsidR="00961485" w:rsidRPr="007507AE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7AE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00652" w:rsidRPr="007507AE" w:rsidRDefault="00385733" w:rsidP="00385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7AE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экономия. Экономическая и политическая системы общества. </w:t>
            </w:r>
            <w:proofErr w:type="spellStart"/>
            <w:r w:rsidRPr="007507AE">
              <w:rPr>
                <w:rFonts w:ascii="Times New Roman" w:hAnsi="Times New Roman" w:cs="Times New Roman"/>
                <w:sz w:val="28"/>
                <w:szCs w:val="28"/>
              </w:rPr>
              <w:t>Геоэкономика</w:t>
            </w:r>
            <w:proofErr w:type="spellEnd"/>
            <w:r w:rsidRPr="007507AE">
              <w:rPr>
                <w:rFonts w:ascii="Times New Roman" w:hAnsi="Times New Roman" w:cs="Times New Roman"/>
                <w:sz w:val="28"/>
                <w:szCs w:val="28"/>
              </w:rPr>
              <w:t xml:space="preserve"> и геополитика.</w:t>
            </w:r>
          </w:p>
        </w:tc>
      </w:tr>
      <w:tr w:rsidR="00961485" w:rsidRPr="007507AE" w:rsidTr="009B3424">
        <w:tc>
          <w:tcPr>
            <w:tcW w:w="2376" w:type="dxa"/>
          </w:tcPr>
          <w:p w:rsidR="00961485" w:rsidRPr="007507AE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7AE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A33764" w:rsidRPr="007507AE" w:rsidRDefault="00A33764" w:rsidP="00A3376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</w:pPr>
            <w:r w:rsidRPr="007507A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>знать:</w:t>
            </w:r>
          </w:p>
          <w:p w:rsidR="00A33764" w:rsidRPr="007507AE" w:rsidRDefault="007507AE" w:rsidP="00A3376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A33764" w:rsidRPr="007507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сущность и структуру экономики как неотъемлемого компонента социума, предмет и метод политэкономии как науки;</w:t>
            </w:r>
          </w:p>
          <w:p w:rsidR="00A33764" w:rsidRPr="007507AE" w:rsidRDefault="007507AE" w:rsidP="00A3376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A33764" w:rsidRPr="007507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экономические законы и современные закономерности;</w:t>
            </w:r>
          </w:p>
          <w:p w:rsidR="00A33764" w:rsidRPr="007507AE" w:rsidRDefault="007507AE" w:rsidP="00A3376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A33764" w:rsidRPr="007507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методы измерения и оценки состояния национальной экономики;</w:t>
            </w:r>
          </w:p>
          <w:p w:rsidR="00A33764" w:rsidRPr="007507AE" w:rsidRDefault="007507AE" w:rsidP="00A3376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A33764" w:rsidRPr="007507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основные экономические формации, виды экономических систем общества и политического устройства национальных государств;</w:t>
            </w:r>
          </w:p>
          <w:p w:rsidR="00A33764" w:rsidRPr="007507AE" w:rsidRDefault="007507AE" w:rsidP="00A3376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A33764" w:rsidRPr="007507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базовые категории современной геополитики и </w:t>
            </w:r>
            <w:proofErr w:type="spellStart"/>
            <w:r w:rsidR="00A33764" w:rsidRPr="007507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геоэкономики</w:t>
            </w:r>
            <w:proofErr w:type="spellEnd"/>
            <w:r w:rsidR="00A33764" w:rsidRPr="007507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;</w:t>
            </w:r>
          </w:p>
          <w:p w:rsidR="00A33764" w:rsidRPr="007507AE" w:rsidRDefault="007507AE" w:rsidP="00A3376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A33764" w:rsidRPr="007507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современные глобальные вызовы и угрозы;</w:t>
            </w:r>
          </w:p>
          <w:p w:rsidR="00A33764" w:rsidRPr="007507AE" w:rsidRDefault="00A33764" w:rsidP="00A3376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</w:pPr>
            <w:r w:rsidRPr="007507A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>уметь:</w:t>
            </w:r>
          </w:p>
          <w:p w:rsidR="00A33764" w:rsidRPr="007507AE" w:rsidRDefault="007507AE" w:rsidP="00A3376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A33764" w:rsidRPr="007507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пользоваться учебной, научной, справочной литературой и статистическими данными в сфере современной политической экономии и геополитики;</w:t>
            </w:r>
          </w:p>
          <w:p w:rsidR="00A33764" w:rsidRPr="007507AE" w:rsidRDefault="007507AE" w:rsidP="00A3376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A33764" w:rsidRPr="007507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анализировать и оценивать на основании статистических данных состояние национальной экономики, её место в системе глобальных политико-экономических отношений;</w:t>
            </w:r>
          </w:p>
          <w:p w:rsidR="00A33764" w:rsidRPr="007507AE" w:rsidRDefault="007507AE" w:rsidP="00A3376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A33764" w:rsidRPr="007507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критически оценивать политическую и экономическую информацию;</w:t>
            </w:r>
          </w:p>
          <w:p w:rsidR="00A33764" w:rsidRPr="007507AE" w:rsidRDefault="007507AE" w:rsidP="00A3376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A33764" w:rsidRPr="007507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выявлять и трактовать ключевые тенденции трансформации существующего миропорядка;</w:t>
            </w:r>
          </w:p>
          <w:p w:rsidR="00A33764" w:rsidRPr="007507AE" w:rsidRDefault="007507AE" w:rsidP="00A3376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A33764" w:rsidRPr="007507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выявлять внутренние и внешние угрозы, а также провести комплексную оценку экономической безопасности (национальной, региональной, отраслевой, на уровне </w:t>
            </w:r>
            <w:r w:rsidR="00A33764" w:rsidRPr="007507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lastRenderedPageBreak/>
              <w:t>хозяйствующего субъекта);</w:t>
            </w:r>
          </w:p>
          <w:p w:rsidR="00A33764" w:rsidRPr="007507AE" w:rsidRDefault="007507AE" w:rsidP="00A3376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A33764" w:rsidRPr="007507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разрабатывать мероприятия по предотвращению наступления опасностей </w:t>
            </w:r>
            <w:proofErr w:type="spellStart"/>
            <w:r w:rsidR="00A33764" w:rsidRPr="007507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ит</w:t>
            </w:r>
            <w:proofErr w:type="spellEnd"/>
            <w:r w:rsidR="00A33764" w:rsidRPr="007507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угроз экономической безопасности (национальной, региональной, отраслевой, на уровне хозяйствующего субъекта);</w:t>
            </w:r>
          </w:p>
          <w:p w:rsidR="00A33764" w:rsidRPr="007507AE" w:rsidRDefault="00A33764" w:rsidP="00A3376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</w:pPr>
            <w:r w:rsidRPr="007507A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>владеть:</w:t>
            </w:r>
          </w:p>
          <w:p w:rsidR="00A33764" w:rsidRPr="007507AE" w:rsidRDefault="007507AE" w:rsidP="00A3376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A33764" w:rsidRPr="007507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понятийным аппаратом;</w:t>
            </w:r>
          </w:p>
          <w:p w:rsidR="00A33764" w:rsidRPr="007507AE" w:rsidRDefault="007507AE" w:rsidP="00A3376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A33764" w:rsidRPr="007507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навыками адаптации к новым ситуациям социально-профессиональной деятельности, реализации накопленного опыта и своих возможностей;</w:t>
            </w:r>
          </w:p>
          <w:p w:rsidR="00A33764" w:rsidRPr="007507AE" w:rsidRDefault="007507AE" w:rsidP="00A3376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A33764" w:rsidRPr="007507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навыками критического мышления, категориальным аппаратом и методологией политико-экономического анализа;</w:t>
            </w:r>
          </w:p>
          <w:p w:rsidR="00A33764" w:rsidRPr="007507AE" w:rsidRDefault="007507AE" w:rsidP="00A3376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A33764" w:rsidRPr="007507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междисциплинарным подходом к выявлению и анализу политико-экономических проблем;</w:t>
            </w:r>
          </w:p>
          <w:p w:rsidR="00E00652" w:rsidRPr="007507AE" w:rsidRDefault="007507AE" w:rsidP="007507AE">
            <w:pPr>
              <w:widowControl w:val="0"/>
              <w:tabs>
                <w:tab w:val="left" w:pos="1000"/>
              </w:tabs>
              <w:spacing w:after="60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– </w:t>
            </w:r>
            <w:r w:rsidR="00A33764" w:rsidRPr="007507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навыками самостоятельного и творческого использования полученных знаний в области политической экономии.</w:t>
            </w:r>
          </w:p>
        </w:tc>
      </w:tr>
      <w:tr w:rsidR="00961485" w:rsidRPr="007507AE" w:rsidTr="009B3424">
        <w:tc>
          <w:tcPr>
            <w:tcW w:w="2376" w:type="dxa"/>
          </w:tcPr>
          <w:p w:rsidR="00961485" w:rsidRPr="007507AE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7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E00652" w:rsidRPr="007507AE" w:rsidRDefault="00385733" w:rsidP="00750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7AE">
              <w:rPr>
                <w:rFonts w:ascii="Times New Roman" w:hAnsi="Times New Roman" w:cs="Times New Roman"/>
                <w:sz w:val="28"/>
                <w:szCs w:val="28"/>
              </w:rPr>
              <w:t>Обладать способностью анализировать экономическую систему общества в её динамике, законы её функционирования и развития для понимания факторов возникновения и направлений развития современных социально-экономических систем, их способности удовлетворять потребности людей, выявлять факторы и механизмы политических и социально-экономических процессов, использование инструментов экономического анализа для оценки политического процесса принятия экономических решений и результативности экономической политики.</w:t>
            </w:r>
          </w:p>
        </w:tc>
      </w:tr>
      <w:tr w:rsidR="00961485" w:rsidRPr="007507AE" w:rsidTr="009B3424">
        <w:tc>
          <w:tcPr>
            <w:tcW w:w="2376" w:type="dxa"/>
          </w:tcPr>
          <w:p w:rsidR="00961485" w:rsidRPr="007507AE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7AE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7507AE" w:rsidRDefault="007507AE" w:rsidP="008E5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91E6D" w:rsidRPr="007507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E5A27" w:rsidRPr="007507AE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E5A27" w:rsidRPr="007507AE">
              <w:rPr>
                <w:rFonts w:ascii="Times New Roman" w:hAnsi="Times New Roman" w:cs="Times New Roman"/>
                <w:sz w:val="28"/>
                <w:szCs w:val="28"/>
              </w:rPr>
              <w:t xml:space="preserve"> – экзамен</w:t>
            </w:r>
          </w:p>
        </w:tc>
      </w:tr>
    </w:tbl>
    <w:p w:rsidR="00961485" w:rsidRPr="007507AE" w:rsidRDefault="00961485" w:rsidP="009614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111" w:rsidRPr="007507AE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F5111" w:rsidRPr="007507AE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D56D2"/>
    <w:multiLevelType w:val="multilevel"/>
    <w:tmpl w:val="E5BE53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0C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37732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733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66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15D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07AE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127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1E6D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764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1CDB"/>
    <w:rsid w:val="00AB6C82"/>
    <w:rsid w:val="00AC0E46"/>
    <w:rsid w:val="00AC2E3F"/>
    <w:rsid w:val="00AC6678"/>
    <w:rsid w:val="00AD0693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5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A77DD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652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D4486-454A-4BAE-B5F9-0F3555A7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User406</cp:lastModifiedBy>
  <cp:revision>58</cp:revision>
  <cp:lastPrinted>2023-11-30T09:12:00Z</cp:lastPrinted>
  <dcterms:created xsi:type="dcterms:W3CDTF">2023-11-27T10:55:00Z</dcterms:created>
  <dcterms:modified xsi:type="dcterms:W3CDTF">2025-04-12T08:25:00Z</dcterms:modified>
</cp:coreProperties>
</file>